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85" w:rsidRPr="001E0593" w:rsidRDefault="00EF6685" w:rsidP="00EF6685">
      <w:pPr>
        <w:rPr>
          <w:rFonts w:asciiTheme="majorHAnsi" w:hAnsiTheme="majorHAnsi"/>
          <w:b/>
          <w:bCs/>
          <w:sz w:val="26"/>
          <w:szCs w:val="26"/>
        </w:rPr>
      </w:pPr>
      <w:r w:rsidRPr="001E0593">
        <w:rPr>
          <w:rFonts w:asciiTheme="majorHAnsi" w:hAnsiTheme="majorHAnsi"/>
          <w:b/>
          <w:bCs/>
          <w:sz w:val="26"/>
          <w:szCs w:val="26"/>
        </w:rPr>
        <w:t>SỞ GIÁO DỤC VÀ ĐÀO TẠO</w:t>
      </w:r>
    </w:p>
    <w:p w:rsidR="00EF6685" w:rsidRPr="001E0593" w:rsidRDefault="00EF6685" w:rsidP="00EF6685">
      <w:pPr>
        <w:rPr>
          <w:rFonts w:asciiTheme="majorHAnsi" w:hAnsiTheme="majorHAnsi"/>
          <w:b/>
          <w:bCs/>
          <w:sz w:val="26"/>
          <w:szCs w:val="26"/>
          <w:u w:val="single"/>
        </w:rPr>
      </w:pPr>
      <w:r w:rsidRPr="001E0593">
        <w:rPr>
          <w:rFonts w:asciiTheme="majorHAnsi" w:hAnsiTheme="majorHAnsi"/>
          <w:b/>
          <w:bCs/>
          <w:sz w:val="26"/>
          <w:szCs w:val="26"/>
          <w:u w:val="single"/>
        </w:rPr>
        <w:t>TỈNH QUẢNG NAM</w:t>
      </w:r>
    </w:p>
    <w:p w:rsidR="00EF6685" w:rsidRPr="001E0593" w:rsidRDefault="00EF6685" w:rsidP="00EF6685">
      <w:pPr>
        <w:jc w:val="center"/>
        <w:rPr>
          <w:rFonts w:asciiTheme="majorHAnsi" w:hAnsiTheme="majorHAnsi"/>
          <w:b/>
          <w:bCs/>
          <w:sz w:val="26"/>
          <w:szCs w:val="26"/>
        </w:rPr>
      </w:pPr>
    </w:p>
    <w:p w:rsidR="00EF6685" w:rsidRPr="001E0593" w:rsidRDefault="00EF6685" w:rsidP="00EF6685">
      <w:pPr>
        <w:jc w:val="center"/>
        <w:rPr>
          <w:rFonts w:asciiTheme="majorHAnsi" w:hAnsiTheme="majorHAnsi"/>
          <w:b/>
          <w:bCs/>
          <w:sz w:val="26"/>
          <w:szCs w:val="26"/>
        </w:rPr>
      </w:pPr>
      <w:r>
        <w:rPr>
          <w:rFonts w:asciiTheme="majorHAnsi" w:hAnsiTheme="majorHAnsi"/>
          <w:b/>
          <w:bCs/>
          <w:sz w:val="26"/>
          <w:szCs w:val="26"/>
        </w:rPr>
        <w:t>MA TRẬN</w:t>
      </w:r>
      <w:r w:rsidRPr="001E0593">
        <w:rPr>
          <w:rFonts w:asciiTheme="majorHAnsi" w:hAnsiTheme="majorHAnsi"/>
          <w:b/>
          <w:bCs/>
          <w:sz w:val="26"/>
          <w:szCs w:val="26"/>
        </w:rPr>
        <w:t xml:space="preserve"> </w:t>
      </w:r>
      <w:r w:rsidR="00C921A3">
        <w:rPr>
          <w:rFonts w:asciiTheme="majorHAnsi" w:hAnsiTheme="majorHAnsi"/>
          <w:b/>
          <w:bCs/>
          <w:sz w:val="26"/>
          <w:szCs w:val="26"/>
        </w:rPr>
        <w:t xml:space="preserve">ĐỀ </w:t>
      </w:r>
      <w:r w:rsidRPr="001E0593">
        <w:rPr>
          <w:rFonts w:asciiTheme="majorHAnsi" w:hAnsiTheme="majorHAnsi"/>
          <w:b/>
          <w:bCs/>
          <w:sz w:val="26"/>
          <w:szCs w:val="26"/>
        </w:rPr>
        <w:t xml:space="preserve">KIỂM TRA HKI </w:t>
      </w:r>
      <w:r w:rsidR="004F0882">
        <w:rPr>
          <w:rFonts w:asciiTheme="majorHAnsi" w:hAnsiTheme="majorHAnsi"/>
          <w:b/>
          <w:bCs/>
          <w:sz w:val="26"/>
          <w:szCs w:val="26"/>
        </w:rPr>
        <w:t xml:space="preserve">- </w:t>
      </w:r>
      <w:bookmarkStart w:id="0" w:name="_GoBack"/>
      <w:bookmarkEnd w:id="0"/>
      <w:r w:rsidRPr="001E0593">
        <w:rPr>
          <w:rFonts w:asciiTheme="majorHAnsi" w:hAnsiTheme="majorHAnsi"/>
          <w:b/>
          <w:bCs/>
          <w:sz w:val="26"/>
          <w:szCs w:val="26"/>
        </w:rPr>
        <w:t>NĂM HỌC 201</w:t>
      </w:r>
      <w:r w:rsidR="00602024">
        <w:rPr>
          <w:rFonts w:asciiTheme="majorHAnsi" w:hAnsiTheme="majorHAnsi"/>
          <w:b/>
          <w:bCs/>
          <w:sz w:val="26"/>
          <w:szCs w:val="26"/>
        </w:rPr>
        <w:t>9</w:t>
      </w:r>
      <w:r w:rsidRPr="001E0593">
        <w:rPr>
          <w:rFonts w:asciiTheme="majorHAnsi" w:hAnsiTheme="majorHAnsi"/>
          <w:b/>
          <w:bCs/>
          <w:sz w:val="26"/>
          <w:szCs w:val="26"/>
        </w:rPr>
        <w:t>-20</w:t>
      </w:r>
      <w:r w:rsidR="00602024">
        <w:rPr>
          <w:rFonts w:asciiTheme="majorHAnsi" w:hAnsiTheme="majorHAnsi"/>
          <w:b/>
          <w:bCs/>
          <w:sz w:val="26"/>
          <w:szCs w:val="26"/>
        </w:rPr>
        <w:t>20</w:t>
      </w:r>
    </w:p>
    <w:p w:rsidR="00EF6685" w:rsidRPr="001E0593" w:rsidRDefault="00EF6685" w:rsidP="00EF6685">
      <w:pPr>
        <w:jc w:val="center"/>
        <w:rPr>
          <w:rFonts w:asciiTheme="majorHAnsi" w:hAnsiTheme="majorHAnsi"/>
          <w:b/>
          <w:bCs/>
          <w:sz w:val="26"/>
          <w:szCs w:val="26"/>
        </w:rPr>
      </w:pPr>
      <w:r w:rsidRPr="001E0593">
        <w:rPr>
          <w:rFonts w:asciiTheme="majorHAnsi" w:hAnsiTheme="majorHAnsi"/>
          <w:b/>
          <w:bCs/>
          <w:sz w:val="26"/>
          <w:szCs w:val="26"/>
        </w:rPr>
        <w:t>MÔN TIẾNG ANH  9</w:t>
      </w:r>
    </w:p>
    <w:p w:rsidR="00EF6685" w:rsidRPr="001E0593" w:rsidRDefault="00EF6685" w:rsidP="00EF6685">
      <w:pPr>
        <w:jc w:val="both"/>
        <w:rPr>
          <w:rFonts w:asciiTheme="majorHAnsi" w:hAnsiTheme="majorHAnsi"/>
          <w:b/>
          <w:sz w:val="26"/>
          <w:szCs w:val="26"/>
        </w:rPr>
      </w:pPr>
    </w:p>
    <w:tbl>
      <w:tblPr>
        <w:tblW w:w="1496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3"/>
        <w:gridCol w:w="2430"/>
        <w:gridCol w:w="810"/>
        <w:gridCol w:w="990"/>
        <w:gridCol w:w="4770"/>
        <w:gridCol w:w="810"/>
        <w:gridCol w:w="810"/>
        <w:gridCol w:w="990"/>
        <w:gridCol w:w="990"/>
      </w:tblGrid>
      <w:tr w:rsidR="00EF6685" w:rsidRPr="001E0593" w:rsidTr="00252050">
        <w:trPr>
          <w:trHeight w:val="275"/>
        </w:trPr>
        <w:tc>
          <w:tcPr>
            <w:tcW w:w="4793" w:type="dxa"/>
            <w:gridSpan w:val="2"/>
            <w:vAlign w:val="center"/>
          </w:tcPr>
          <w:p w:rsidR="00EF6685" w:rsidRPr="001E0593" w:rsidRDefault="00EF6685" w:rsidP="00252050">
            <w:pPr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  <w:r w:rsidRPr="001E0593">
              <w:rPr>
                <w:rFonts w:asciiTheme="majorHAnsi" w:hAnsiTheme="majorHAnsi"/>
                <w:b/>
                <w:sz w:val="26"/>
                <w:szCs w:val="26"/>
              </w:rPr>
              <w:t>KIẾN THỨC KĨ NĂNG</w:t>
            </w:r>
          </w:p>
        </w:tc>
        <w:tc>
          <w:tcPr>
            <w:tcW w:w="810" w:type="dxa"/>
          </w:tcPr>
          <w:p w:rsidR="00EF6685" w:rsidRPr="001E0593" w:rsidRDefault="00EF6685" w:rsidP="00252050">
            <w:pPr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  <w:r w:rsidRPr="001E0593">
              <w:rPr>
                <w:rFonts w:asciiTheme="majorHAnsi" w:hAnsiTheme="majorHAnsi"/>
                <w:b/>
                <w:sz w:val="26"/>
                <w:szCs w:val="26"/>
              </w:rPr>
              <w:t>SỐ CÂU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  <w:r w:rsidRPr="001E0593">
              <w:rPr>
                <w:rFonts w:asciiTheme="majorHAnsi" w:hAnsiTheme="majorHAnsi"/>
                <w:b/>
                <w:sz w:val="26"/>
                <w:szCs w:val="26"/>
              </w:rPr>
              <w:t>ĐIỂM</w:t>
            </w:r>
          </w:p>
        </w:tc>
        <w:tc>
          <w:tcPr>
            <w:tcW w:w="4770" w:type="dxa"/>
          </w:tcPr>
          <w:p w:rsidR="00EF6685" w:rsidRPr="001E0593" w:rsidRDefault="00EF6685" w:rsidP="00252050">
            <w:pPr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  <w:r w:rsidRPr="001E0593">
              <w:rPr>
                <w:rFonts w:asciiTheme="majorHAnsi" w:hAnsiTheme="majorHAnsi"/>
                <w:b/>
                <w:sz w:val="26"/>
                <w:szCs w:val="26"/>
              </w:rPr>
              <w:t>NỘI DUNG</w:t>
            </w:r>
          </w:p>
        </w:tc>
        <w:tc>
          <w:tcPr>
            <w:tcW w:w="810" w:type="dxa"/>
          </w:tcPr>
          <w:p w:rsidR="00EF6685" w:rsidRPr="001E0593" w:rsidRDefault="00EF6685" w:rsidP="00252050">
            <w:pPr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  <w:r w:rsidRPr="001E0593">
              <w:rPr>
                <w:rFonts w:asciiTheme="majorHAnsi" w:hAnsiTheme="majorHAnsi"/>
                <w:b/>
                <w:sz w:val="26"/>
                <w:szCs w:val="26"/>
              </w:rPr>
              <w:t>NB</w:t>
            </w:r>
          </w:p>
        </w:tc>
        <w:tc>
          <w:tcPr>
            <w:tcW w:w="810" w:type="dxa"/>
          </w:tcPr>
          <w:p w:rsidR="00EF6685" w:rsidRPr="001E0593" w:rsidRDefault="00EF6685" w:rsidP="00252050">
            <w:pPr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  <w:r w:rsidRPr="001E0593">
              <w:rPr>
                <w:rFonts w:asciiTheme="majorHAnsi" w:hAnsiTheme="majorHAnsi"/>
                <w:b/>
                <w:sz w:val="26"/>
                <w:szCs w:val="26"/>
              </w:rPr>
              <w:t>TH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  <w:r w:rsidRPr="001E0593">
              <w:rPr>
                <w:rFonts w:asciiTheme="majorHAnsi" w:hAnsiTheme="majorHAnsi"/>
                <w:b/>
                <w:sz w:val="26"/>
                <w:szCs w:val="26"/>
              </w:rPr>
              <w:t>VDT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  <w:r w:rsidRPr="001E0593">
              <w:rPr>
                <w:rFonts w:asciiTheme="majorHAnsi" w:hAnsiTheme="majorHAnsi"/>
                <w:b/>
                <w:sz w:val="26"/>
                <w:szCs w:val="26"/>
              </w:rPr>
              <w:t>VDC</w:t>
            </w:r>
          </w:p>
        </w:tc>
      </w:tr>
      <w:tr w:rsidR="00EF6685" w:rsidRPr="001E0593" w:rsidTr="00252050">
        <w:trPr>
          <w:trHeight w:val="275"/>
        </w:trPr>
        <w:tc>
          <w:tcPr>
            <w:tcW w:w="2363" w:type="dxa"/>
            <w:vMerge w:val="restart"/>
            <w:vAlign w:val="center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VOCABULARY AND GRAMMAR</w:t>
            </w:r>
          </w:p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43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- Phonetics</w:t>
            </w: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 xml:space="preserve">4 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1</w:t>
            </w:r>
            <w:r>
              <w:rPr>
                <w:rFonts w:asciiTheme="majorHAnsi" w:hAnsiTheme="majorHAnsi"/>
                <w:sz w:val="26"/>
                <w:szCs w:val="26"/>
              </w:rPr>
              <w:t>.0</w:t>
            </w:r>
          </w:p>
        </w:tc>
        <w:tc>
          <w:tcPr>
            <w:tcW w:w="4770" w:type="dxa"/>
          </w:tcPr>
          <w:p w:rsidR="00EF6685" w:rsidRPr="001E0593" w:rsidRDefault="00EF6685" w:rsidP="00252050">
            <w:pPr>
              <w:jc w:val="both"/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- Indicate the word whose underline part is pronounced differently from that of the rest.</w:t>
            </w: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1</w:t>
            </w:r>
            <w:r>
              <w:rPr>
                <w:rFonts w:asciiTheme="majorHAnsi" w:hAnsiTheme="majorHAnsi"/>
                <w:sz w:val="26"/>
                <w:szCs w:val="26"/>
              </w:rPr>
              <w:t>.</w:t>
            </w:r>
            <w:r w:rsidRPr="001E0593">
              <w:rPr>
                <w:rFonts w:asciiTheme="majorHAnsi" w:hAnsiTheme="majorHAnsi"/>
                <w:sz w:val="26"/>
                <w:szCs w:val="26"/>
              </w:rPr>
              <w:t>0</w:t>
            </w: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EF6685" w:rsidRPr="001E0593" w:rsidTr="00252050">
        <w:trPr>
          <w:trHeight w:val="1696"/>
        </w:trPr>
        <w:tc>
          <w:tcPr>
            <w:tcW w:w="2363" w:type="dxa"/>
            <w:vMerge/>
            <w:vAlign w:val="center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430" w:type="dxa"/>
            <w:vAlign w:val="center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- Vocabulary and grammar</w:t>
            </w:r>
          </w:p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16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4</w:t>
            </w:r>
            <w:r>
              <w:rPr>
                <w:rFonts w:asciiTheme="majorHAnsi" w:hAnsiTheme="majorHAnsi"/>
                <w:sz w:val="26"/>
                <w:szCs w:val="26"/>
              </w:rPr>
              <w:t>.0</w:t>
            </w:r>
          </w:p>
        </w:tc>
        <w:tc>
          <w:tcPr>
            <w:tcW w:w="4770" w:type="dxa"/>
            <w:vAlign w:val="center"/>
          </w:tcPr>
          <w:p w:rsidR="00EF6685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 xml:space="preserve">- Vocabulary 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from Unit </w:t>
            </w:r>
            <w:r w:rsidR="00877CD2">
              <w:rPr>
                <w:rFonts w:asciiTheme="majorHAnsi" w:hAnsiTheme="majorHAnsi"/>
                <w:sz w:val="26"/>
                <w:szCs w:val="26"/>
              </w:rPr>
              <w:t>1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to Unit </w:t>
            </w:r>
            <w:r w:rsidR="00877CD2">
              <w:rPr>
                <w:rFonts w:asciiTheme="majorHAnsi" w:hAnsiTheme="majorHAnsi"/>
                <w:sz w:val="26"/>
                <w:szCs w:val="26"/>
              </w:rPr>
              <w:t>5</w:t>
            </w:r>
          </w:p>
          <w:p w:rsidR="00EF6685" w:rsidRPr="00C921A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C921A3">
              <w:rPr>
                <w:rFonts w:asciiTheme="majorHAnsi" w:hAnsiTheme="majorHAnsi"/>
                <w:sz w:val="26"/>
                <w:szCs w:val="26"/>
              </w:rPr>
              <w:t>- Verb form</w:t>
            </w:r>
            <w:r w:rsidR="002C38EA">
              <w:rPr>
                <w:rFonts w:asciiTheme="majorHAnsi" w:hAnsiTheme="majorHAnsi"/>
                <w:sz w:val="26"/>
                <w:szCs w:val="26"/>
              </w:rPr>
              <w:t>: passive voice, wish</w:t>
            </w:r>
          </w:p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 xml:space="preserve">- </w:t>
            </w:r>
            <w:r w:rsidRPr="00C921A3">
              <w:rPr>
                <w:rFonts w:asciiTheme="majorHAnsi" w:hAnsiTheme="majorHAnsi"/>
                <w:sz w:val="26"/>
                <w:szCs w:val="26"/>
              </w:rPr>
              <w:t>Speaking</w:t>
            </w:r>
          </w:p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- Word phrases</w:t>
            </w:r>
          </w:p>
          <w:p w:rsidR="00EF6685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- Preposition</w:t>
            </w:r>
            <w:r>
              <w:rPr>
                <w:rFonts w:asciiTheme="majorHAnsi" w:hAnsiTheme="majorHAnsi"/>
                <w:sz w:val="26"/>
                <w:szCs w:val="26"/>
              </w:rPr>
              <w:t>s</w:t>
            </w:r>
          </w:p>
          <w:p w:rsidR="00EF6685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- Connectives</w:t>
            </w:r>
          </w:p>
          <w:p w:rsidR="002C38EA" w:rsidRDefault="002C38EA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- Conditional type 1</w:t>
            </w:r>
          </w:p>
          <w:p w:rsidR="002C38EA" w:rsidRPr="001E0593" w:rsidRDefault="002C38EA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- Reported speech</w:t>
            </w: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2</w:t>
            </w:r>
            <w:r>
              <w:rPr>
                <w:rFonts w:asciiTheme="majorHAnsi" w:hAnsiTheme="majorHAnsi"/>
                <w:sz w:val="26"/>
                <w:szCs w:val="26"/>
              </w:rPr>
              <w:t>.</w:t>
            </w:r>
            <w:r w:rsidRPr="001E0593">
              <w:rPr>
                <w:rFonts w:asciiTheme="majorHAnsi" w:hAnsiTheme="majorHAnsi"/>
                <w:sz w:val="26"/>
                <w:szCs w:val="26"/>
              </w:rPr>
              <w:t>0</w:t>
            </w: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1.5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0.</w:t>
            </w:r>
            <w:r w:rsidRPr="001E0593">
              <w:rPr>
                <w:rFonts w:asciiTheme="majorHAnsi" w:hAnsiTheme="majorHAnsi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EF6685" w:rsidRPr="001E0593" w:rsidTr="00252050">
        <w:trPr>
          <w:trHeight w:val="275"/>
        </w:trPr>
        <w:tc>
          <w:tcPr>
            <w:tcW w:w="2363" w:type="dxa"/>
            <w:vMerge w:val="restart"/>
            <w:vAlign w:val="center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 xml:space="preserve"> READING </w:t>
            </w:r>
          </w:p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430" w:type="dxa"/>
            <w:vMerge w:val="restart"/>
            <w:vAlign w:val="center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- </w:t>
            </w:r>
            <w:r w:rsidRPr="001E0593">
              <w:rPr>
                <w:rFonts w:asciiTheme="majorHAnsi" w:hAnsiTheme="majorHAnsi"/>
                <w:sz w:val="26"/>
                <w:szCs w:val="26"/>
              </w:rPr>
              <w:t xml:space="preserve">Read </w:t>
            </w:r>
            <w:r>
              <w:rPr>
                <w:rFonts w:asciiTheme="majorHAnsi" w:hAnsiTheme="majorHAnsi"/>
                <w:sz w:val="26"/>
                <w:szCs w:val="26"/>
              </w:rPr>
              <w:t>a</w:t>
            </w:r>
            <w:r w:rsidRPr="001E0593">
              <w:rPr>
                <w:rFonts w:asciiTheme="majorHAnsi" w:hAnsiTheme="majorHAnsi"/>
                <w:sz w:val="26"/>
                <w:szCs w:val="26"/>
              </w:rPr>
              <w:t xml:space="preserve"> passage  </w:t>
            </w: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1</w:t>
            </w:r>
            <w:r>
              <w:rPr>
                <w:rFonts w:asciiTheme="majorHAnsi" w:hAnsiTheme="majorHAnsi"/>
                <w:sz w:val="26"/>
                <w:szCs w:val="26"/>
              </w:rPr>
              <w:t>.</w:t>
            </w:r>
            <w:r w:rsidRPr="001E0593">
              <w:rPr>
                <w:rFonts w:asciiTheme="majorHAnsi" w:hAnsiTheme="majorHAnsi"/>
                <w:sz w:val="26"/>
                <w:szCs w:val="26"/>
              </w:rPr>
              <w:t>5</w:t>
            </w:r>
          </w:p>
        </w:tc>
        <w:tc>
          <w:tcPr>
            <w:tcW w:w="4770" w:type="dxa"/>
          </w:tcPr>
          <w:p w:rsidR="00EF6685" w:rsidRPr="001E0593" w:rsidRDefault="00EF6685" w:rsidP="00252050">
            <w:pPr>
              <w:jc w:val="both"/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 xml:space="preserve">Read the text and fill in the blank with suitable words from the box. </w:t>
            </w: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1</w:t>
            </w:r>
            <w:r>
              <w:rPr>
                <w:rFonts w:asciiTheme="majorHAnsi" w:hAnsiTheme="majorHAnsi"/>
                <w:sz w:val="26"/>
                <w:szCs w:val="26"/>
              </w:rPr>
              <w:t>.</w:t>
            </w:r>
            <w:r w:rsidRPr="001E0593">
              <w:rPr>
                <w:rFonts w:asciiTheme="majorHAnsi" w:hAnsiTheme="majorHAnsi"/>
                <w:sz w:val="26"/>
                <w:szCs w:val="26"/>
              </w:rPr>
              <w:t>0</w:t>
            </w: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0</w:t>
            </w:r>
            <w:r>
              <w:rPr>
                <w:rFonts w:asciiTheme="majorHAnsi" w:hAnsiTheme="majorHAnsi"/>
                <w:sz w:val="26"/>
                <w:szCs w:val="26"/>
              </w:rPr>
              <w:t>.</w:t>
            </w:r>
            <w:r w:rsidRPr="001E0593">
              <w:rPr>
                <w:rFonts w:asciiTheme="majorHAnsi" w:hAnsiTheme="majorHAnsi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EF6685" w:rsidRPr="001E0593" w:rsidTr="00252050">
        <w:trPr>
          <w:trHeight w:val="275"/>
        </w:trPr>
        <w:tc>
          <w:tcPr>
            <w:tcW w:w="2363" w:type="dxa"/>
            <w:vMerge/>
            <w:vAlign w:val="center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430" w:type="dxa"/>
            <w:vMerge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1.0</w:t>
            </w:r>
          </w:p>
        </w:tc>
        <w:tc>
          <w:tcPr>
            <w:tcW w:w="4770" w:type="dxa"/>
          </w:tcPr>
          <w:p w:rsidR="00EF6685" w:rsidRPr="001E0593" w:rsidRDefault="00EF6685" w:rsidP="00252050">
            <w:pPr>
              <w:jc w:val="both"/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Read the text again and answer the questions</w:t>
            </w: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0.5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0</w:t>
            </w:r>
            <w:r>
              <w:rPr>
                <w:rFonts w:asciiTheme="majorHAnsi" w:hAnsiTheme="majorHAnsi"/>
                <w:sz w:val="26"/>
                <w:szCs w:val="26"/>
              </w:rPr>
              <w:t>.</w:t>
            </w:r>
            <w:r w:rsidRPr="001E0593">
              <w:rPr>
                <w:rFonts w:asciiTheme="majorHAnsi" w:hAnsiTheme="majorHAnsi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EF6685" w:rsidRPr="001E0593" w:rsidTr="00877CD2">
        <w:trPr>
          <w:trHeight w:val="579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WRITING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2.</w:t>
            </w:r>
            <w:r w:rsidRPr="001E0593">
              <w:rPr>
                <w:rFonts w:asciiTheme="majorHAnsi" w:hAnsiTheme="majorHAnsi"/>
                <w:sz w:val="26"/>
                <w:szCs w:val="26"/>
              </w:rPr>
              <w:t>5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 xml:space="preserve">- </w:t>
            </w:r>
            <w:r w:rsidR="00877CD2">
              <w:rPr>
                <w:rFonts w:asciiTheme="majorHAnsi" w:hAnsiTheme="majorHAnsi"/>
                <w:sz w:val="26"/>
                <w:szCs w:val="26"/>
              </w:rPr>
              <w:t>Sentence building</w:t>
            </w:r>
          </w:p>
          <w:p w:rsidR="00EF6685" w:rsidRPr="001E0593" w:rsidRDefault="00EF6685" w:rsidP="00877CD2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 xml:space="preserve">- </w:t>
            </w:r>
            <w:r w:rsidR="00877CD2">
              <w:rPr>
                <w:rFonts w:asciiTheme="majorHAnsi" w:hAnsiTheme="majorHAnsi"/>
                <w:sz w:val="26"/>
                <w:szCs w:val="26"/>
              </w:rPr>
              <w:t>Rewriting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0</w:t>
            </w:r>
            <w:r>
              <w:rPr>
                <w:rFonts w:asciiTheme="majorHAnsi" w:hAnsiTheme="majorHAnsi"/>
                <w:sz w:val="26"/>
                <w:szCs w:val="26"/>
              </w:rPr>
              <w:t>.</w:t>
            </w:r>
            <w:r w:rsidRPr="001E0593">
              <w:rPr>
                <w:rFonts w:asciiTheme="majorHAnsi" w:hAnsiTheme="majorHAnsi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 w:rsidRPr="001E0593">
              <w:rPr>
                <w:rFonts w:asciiTheme="majorHAnsi" w:hAnsiTheme="majorHAnsi"/>
                <w:sz w:val="26"/>
                <w:szCs w:val="26"/>
              </w:rPr>
              <w:t>1</w:t>
            </w:r>
            <w:r>
              <w:rPr>
                <w:rFonts w:asciiTheme="majorHAnsi" w:hAnsiTheme="majorHAnsi"/>
                <w:sz w:val="26"/>
                <w:szCs w:val="26"/>
              </w:rPr>
              <w:t>.</w:t>
            </w:r>
            <w:r w:rsidRPr="001E0593">
              <w:rPr>
                <w:rFonts w:asciiTheme="majorHAnsi" w:hAnsiTheme="majorHAnsi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685" w:rsidRPr="001E0593" w:rsidRDefault="00EF6685" w:rsidP="00252050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1.0</w:t>
            </w:r>
          </w:p>
        </w:tc>
      </w:tr>
      <w:tr w:rsidR="00EF6685" w:rsidRPr="001E0593" w:rsidTr="00252050">
        <w:trPr>
          <w:trHeight w:val="275"/>
        </w:trPr>
        <w:tc>
          <w:tcPr>
            <w:tcW w:w="2363" w:type="dxa"/>
            <w:vAlign w:val="center"/>
          </w:tcPr>
          <w:p w:rsidR="00EF6685" w:rsidRPr="001E0593" w:rsidRDefault="00EF6685" w:rsidP="00252050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1E0593">
              <w:rPr>
                <w:rFonts w:asciiTheme="majorHAnsi" w:hAnsiTheme="majorHAnsi"/>
                <w:b/>
                <w:sz w:val="26"/>
                <w:szCs w:val="26"/>
              </w:rPr>
              <w:t>TỔNG</w:t>
            </w:r>
          </w:p>
        </w:tc>
        <w:tc>
          <w:tcPr>
            <w:tcW w:w="243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b/>
                <w:color w:val="073E87"/>
                <w:sz w:val="26"/>
                <w:szCs w:val="26"/>
              </w:rPr>
            </w:pPr>
          </w:p>
        </w:tc>
        <w:tc>
          <w:tcPr>
            <w:tcW w:w="810" w:type="dxa"/>
          </w:tcPr>
          <w:p w:rsidR="00EF6685" w:rsidRPr="001E0593" w:rsidRDefault="002C38EA" w:rsidP="00252050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33</w:t>
            </w:r>
          </w:p>
        </w:tc>
        <w:tc>
          <w:tcPr>
            <w:tcW w:w="990" w:type="dxa"/>
          </w:tcPr>
          <w:p w:rsidR="00EF6685" w:rsidRPr="001E0593" w:rsidRDefault="002C38EA" w:rsidP="00252050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10</w:t>
            </w:r>
          </w:p>
        </w:tc>
        <w:tc>
          <w:tcPr>
            <w:tcW w:w="477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1E0593">
              <w:rPr>
                <w:rFonts w:asciiTheme="majorHAnsi" w:hAnsiTheme="majorHAnsi"/>
                <w:b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1E0593">
              <w:rPr>
                <w:rFonts w:asciiTheme="majorHAnsi" w:hAnsiTheme="majorHAnsi"/>
                <w:b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1E0593">
              <w:rPr>
                <w:rFonts w:asciiTheme="majorHAnsi" w:hAnsiTheme="majorHAnsi"/>
                <w:b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EF6685" w:rsidRPr="001E0593" w:rsidRDefault="00EF6685" w:rsidP="00252050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1E0593">
              <w:rPr>
                <w:rFonts w:asciiTheme="majorHAnsi" w:hAnsiTheme="majorHAnsi"/>
                <w:b/>
                <w:sz w:val="26"/>
                <w:szCs w:val="26"/>
              </w:rPr>
              <w:t>1</w:t>
            </w:r>
          </w:p>
        </w:tc>
      </w:tr>
    </w:tbl>
    <w:p w:rsidR="00E77558" w:rsidRDefault="00E77558" w:rsidP="00E77558">
      <w:pPr>
        <w:rPr>
          <w:szCs w:val="28"/>
        </w:rPr>
      </w:pPr>
    </w:p>
    <w:sectPr w:rsidR="00E77558" w:rsidSect="00AD4842">
      <w:type w:val="continuous"/>
      <w:pgSz w:w="16840" w:h="11907" w:orient="landscape" w:code="9"/>
      <w:pgMar w:top="567" w:right="567" w:bottom="567" w:left="567" w:header="11" w:footer="85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1FC"/>
    <w:rsid w:val="00087CF2"/>
    <w:rsid w:val="001A002D"/>
    <w:rsid w:val="001E0593"/>
    <w:rsid w:val="002A7C2F"/>
    <w:rsid w:val="002C38EA"/>
    <w:rsid w:val="00374540"/>
    <w:rsid w:val="003F21D4"/>
    <w:rsid w:val="00406A50"/>
    <w:rsid w:val="004161FC"/>
    <w:rsid w:val="004468FF"/>
    <w:rsid w:val="00457264"/>
    <w:rsid w:val="0046181F"/>
    <w:rsid w:val="004E78EE"/>
    <w:rsid w:val="004F0882"/>
    <w:rsid w:val="005B36F6"/>
    <w:rsid w:val="00602024"/>
    <w:rsid w:val="00646E02"/>
    <w:rsid w:val="006D5D97"/>
    <w:rsid w:val="006D609E"/>
    <w:rsid w:val="00722305"/>
    <w:rsid w:val="007D26B4"/>
    <w:rsid w:val="00875230"/>
    <w:rsid w:val="00877CD2"/>
    <w:rsid w:val="008E3379"/>
    <w:rsid w:val="008E6C12"/>
    <w:rsid w:val="009522C4"/>
    <w:rsid w:val="009B1C04"/>
    <w:rsid w:val="009E2D0B"/>
    <w:rsid w:val="009F30A5"/>
    <w:rsid w:val="00AC63F1"/>
    <w:rsid w:val="00AD4842"/>
    <w:rsid w:val="00B0796B"/>
    <w:rsid w:val="00B51B54"/>
    <w:rsid w:val="00BC7069"/>
    <w:rsid w:val="00C2427A"/>
    <w:rsid w:val="00C42CAC"/>
    <w:rsid w:val="00C921A3"/>
    <w:rsid w:val="00CC4B49"/>
    <w:rsid w:val="00CD215E"/>
    <w:rsid w:val="00D37325"/>
    <w:rsid w:val="00D40EF7"/>
    <w:rsid w:val="00DF3F96"/>
    <w:rsid w:val="00E77558"/>
    <w:rsid w:val="00EF3AE1"/>
    <w:rsid w:val="00EF6685"/>
    <w:rsid w:val="00F02C6F"/>
    <w:rsid w:val="00F04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4161FC"/>
    <w:pPr>
      <w:spacing w:after="160" w:line="240" w:lineRule="exact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A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A50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F3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70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4161FC"/>
    <w:pPr>
      <w:spacing w:after="160" w:line="240" w:lineRule="exact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A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A50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F3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7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3E8E3-8438-4598-9B73-60661CC5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9</cp:revision>
  <cp:lastPrinted>2018-04-20T04:18:00Z</cp:lastPrinted>
  <dcterms:created xsi:type="dcterms:W3CDTF">2019-04-21T08:08:00Z</dcterms:created>
  <dcterms:modified xsi:type="dcterms:W3CDTF">2019-12-17T09:11:00Z</dcterms:modified>
</cp:coreProperties>
</file>